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>АДМИНИСТРАЦИЯ</w:t>
      </w:r>
    </w:p>
    <w:p w:rsidR="00DD03A5" w:rsidRPr="00BF0096" w:rsidRDefault="003F2E3C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КРИНИЧАН</w:t>
      </w:r>
      <w:r w:rsidR="00B60F3B">
        <w:rPr>
          <w:rFonts w:ascii="Arial" w:eastAsia="Calibri" w:hAnsi="Arial" w:cs="Arial"/>
          <w:bCs/>
          <w:sz w:val="24"/>
          <w:szCs w:val="24"/>
        </w:rPr>
        <w:t>СКОГО</w:t>
      </w:r>
      <w:r w:rsidR="00DD03A5" w:rsidRPr="00BF0096">
        <w:rPr>
          <w:rFonts w:ascii="Arial" w:eastAsia="Calibri" w:hAnsi="Arial" w:cs="Arial"/>
          <w:bCs/>
          <w:sz w:val="24"/>
          <w:szCs w:val="24"/>
        </w:rPr>
        <w:t xml:space="preserve"> СЕЛЬСКОГО ПОСЕЛЕНИЯ 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 xml:space="preserve">РОССОШАНСКОГО МУНИЦИПАЛЬНОГО РАЙОНА 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>ВОРОНЕЖСКОЙ ОБЛАСТИ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>ПОСТАНОВЛЕНИЕ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DD03A5" w:rsidRPr="00BF0096" w:rsidRDefault="00102A4F" w:rsidP="00DD03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о</w:t>
      </w:r>
      <w:r w:rsidR="00DD03A5" w:rsidRPr="00BF0096">
        <w:rPr>
          <w:rFonts w:ascii="Arial" w:eastAsia="Calibri" w:hAnsi="Arial" w:cs="Arial"/>
          <w:bCs/>
          <w:sz w:val="24"/>
          <w:szCs w:val="24"/>
        </w:rPr>
        <w:t>т</w:t>
      </w:r>
      <w:r w:rsidR="00C269D9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3F2E3C">
        <w:rPr>
          <w:rFonts w:ascii="Arial" w:eastAsia="Calibri" w:hAnsi="Arial" w:cs="Arial"/>
          <w:bCs/>
          <w:sz w:val="24"/>
          <w:szCs w:val="24"/>
        </w:rPr>
        <w:t xml:space="preserve">23.03.2021 </w:t>
      </w:r>
      <w:r w:rsidR="00DD03A5" w:rsidRPr="00BF0096">
        <w:rPr>
          <w:rFonts w:ascii="Arial" w:eastAsia="Calibri" w:hAnsi="Arial" w:cs="Arial"/>
          <w:bCs/>
          <w:sz w:val="24"/>
          <w:szCs w:val="24"/>
        </w:rPr>
        <w:t xml:space="preserve">года </w:t>
      </w:r>
      <w:r w:rsidR="00F94D49">
        <w:rPr>
          <w:rFonts w:ascii="Arial" w:eastAsia="Calibri" w:hAnsi="Arial" w:cs="Arial"/>
          <w:bCs/>
          <w:sz w:val="24"/>
          <w:szCs w:val="24"/>
        </w:rPr>
        <w:t>№</w:t>
      </w:r>
      <w:r w:rsidR="003F2E3C">
        <w:rPr>
          <w:rFonts w:ascii="Arial" w:eastAsia="Calibri" w:hAnsi="Arial" w:cs="Arial"/>
          <w:bCs/>
          <w:sz w:val="24"/>
          <w:szCs w:val="24"/>
        </w:rPr>
        <w:t xml:space="preserve"> 16</w:t>
      </w:r>
    </w:p>
    <w:p w:rsidR="00DD03A5" w:rsidRPr="00BF0096" w:rsidRDefault="0051358B" w:rsidP="00DD03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proofErr w:type="spellStart"/>
      <w:r>
        <w:rPr>
          <w:rFonts w:ascii="Arial" w:eastAsia="Calibri" w:hAnsi="Arial" w:cs="Arial"/>
          <w:bCs/>
          <w:sz w:val="24"/>
          <w:szCs w:val="24"/>
        </w:rPr>
        <w:t>с</w:t>
      </w:r>
      <w:proofErr w:type="gramStart"/>
      <w:r w:rsidR="00102A4F">
        <w:rPr>
          <w:rFonts w:ascii="Arial" w:eastAsia="Calibri" w:hAnsi="Arial" w:cs="Arial"/>
          <w:bCs/>
          <w:sz w:val="24"/>
          <w:szCs w:val="24"/>
        </w:rPr>
        <w:t>.</w:t>
      </w:r>
      <w:r w:rsidR="003F2E3C">
        <w:rPr>
          <w:rFonts w:ascii="Arial" w:eastAsia="Calibri" w:hAnsi="Arial" w:cs="Arial"/>
          <w:bCs/>
          <w:sz w:val="24"/>
          <w:szCs w:val="24"/>
        </w:rPr>
        <w:t>К</w:t>
      </w:r>
      <w:proofErr w:type="gramEnd"/>
      <w:r w:rsidR="003F2E3C">
        <w:rPr>
          <w:rFonts w:ascii="Arial" w:eastAsia="Calibri" w:hAnsi="Arial" w:cs="Arial"/>
          <w:bCs/>
          <w:sz w:val="24"/>
          <w:szCs w:val="24"/>
        </w:rPr>
        <w:t>риничное</w:t>
      </w:r>
      <w:proofErr w:type="spellEnd"/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B810DB" w:rsidRPr="00F94D49" w:rsidRDefault="00F94D49" w:rsidP="00DD4EC3">
      <w:pPr>
        <w:shd w:val="clear" w:color="auto" w:fill="FFFFFF"/>
        <w:spacing w:before="120" w:after="120" w:line="249" w:lineRule="atLeast"/>
        <w:ind w:right="5330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</w:t>
      </w:r>
      <w:r w:rsidR="003F2E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Криничан</w:t>
      </w:r>
      <w:r w:rsidR="00B60F3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ского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 от </w:t>
      </w:r>
      <w:r w:rsidR="003F2E3C">
        <w:rPr>
          <w:rFonts w:ascii="Arial" w:eastAsia="Calibri" w:hAnsi="Arial" w:cs="Arial"/>
          <w:bCs/>
          <w:sz w:val="24"/>
          <w:szCs w:val="24"/>
        </w:rPr>
        <w:t>18</w:t>
      </w:r>
      <w:r w:rsidR="0051358B">
        <w:rPr>
          <w:rFonts w:ascii="Arial" w:eastAsia="Calibri" w:hAnsi="Arial" w:cs="Arial"/>
          <w:bCs/>
          <w:sz w:val="24"/>
          <w:szCs w:val="24"/>
        </w:rPr>
        <w:t>.01.</w:t>
      </w:r>
      <w:r w:rsidR="0051358B" w:rsidRPr="00BF0096">
        <w:rPr>
          <w:rFonts w:ascii="Arial" w:eastAsia="Calibri" w:hAnsi="Arial" w:cs="Arial"/>
          <w:bCs/>
          <w:sz w:val="24"/>
          <w:szCs w:val="24"/>
        </w:rPr>
        <w:t>20</w:t>
      </w:r>
      <w:r w:rsidR="0051358B">
        <w:rPr>
          <w:rFonts w:ascii="Arial" w:eastAsia="Calibri" w:hAnsi="Arial" w:cs="Arial"/>
          <w:bCs/>
          <w:sz w:val="24"/>
          <w:szCs w:val="24"/>
        </w:rPr>
        <w:t>21</w:t>
      </w:r>
      <w:r w:rsidR="0051358B" w:rsidRPr="00BF0096">
        <w:rPr>
          <w:rFonts w:ascii="Arial" w:eastAsia="Calibri" w:hAnsi="Arial" w:cs="Arial"/>
          <w:bCs/>
          <w:sz w:val="24"/>
          <w:szCs w:val="24"/>
        </w:rPr>
        <w:t xml:space="preserve"> года </w:t>
      </w:r>
      <w:r w:rsidR="0051358B">
        <w:rPr>
          <w:rFonts w:ascii="Arial" w:eastAsia="Calibri" w:hAnsi="Arial" w:cs="Arial"/>
          <w:bCs/>
          <w:sz w:val="24"/>
          <w:szCs w:val="24"/>
        </w:rPr>
        <w:t xml:space="preserve">№ </w:t>
      </w:r>
      <w:r w:rsidR="003F2E3C">
        <w:rPr>
          <w:rFonts w:ascii="Arial" w:eastAsia="Calibri" w:hAnsi="Arial" w:cs="Arial"/>
          <w:bCs/>
          <w:sz w:val="24"/>
          <w:szCs w:val="24"/>
        </w:rPr>
        <w:t>1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«</w:t>
      </w:r>
      <w:r w:rsidR="00B810DB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 Плана мероприятий по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B810DB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профилактике межнациональных и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B810DB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межконфессиональных конфликтов,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B810DB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гармонизации межэтнических отношений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B810DB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 формированию культуры межнационального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B810DB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общения на территории </w:t>
      </w:r>
      <w:r w:rsidR="003F2E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Криничан</w:t>
      </w:r>
      <w:r w:rsidR="00B60F3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ского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="00B810DB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C269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2021</w:t>
      </w:r>
      <w:r w:rsidR="00C12D5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663F2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год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</w:p>
    <w:p w:rsidR="00DD4EC3" w:rsidRPr="00BF0096" w:rsidRDefault="00DD4EC3" w:rsidP="00B810DB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0DB" w:rsidRDefault="001C72FC" w:rsidP="00B810DB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="003F2E3C">
        <w:rPr>
          <w:rFonts w:ascii="Arial" w:hAnsi="Arial" w:cs="Arial"/>
          <w:sz w:val="24"/>
          <w:szCs w:val="24"/>
        </w:rPr>
        <w:t>В</w:t>
      </w:r>
      <w:r w:rsidRPr="007E6F4B">
        <w:rPr>
          <w:rFonts w:ascii="Arial" w:hAnsi="Arial" w:cs="Arial"/>
          <w:sz w:val="24"/>
          <w:szCs w:val="24"/>
        </w:rPr>
        <w:t xml:space="preserve"> целях приведения нормативных правовых актов </w:t>
      </w:r>
      <w:r w:rsidR="003F2E3C">
        <w:rPr>
          <w:rFonts w:ascii="Arial" w:hAnsi="Arial" w:cs="Arial"/>
          <w:sz w:val="24"/>
          <w:szCs w:val="24"/>
        </w:rPr>
        <w:t>Криничан</w:t>
      </w:r>
      <w:r>
        <w:rPr>
          <w:rFonts w:ascii="Arial" w:hAnsi="Arial" w:cs="Arial"/>
          <w:sz w:val="24"/>
          <w:szCs w:val="24"/>
        </w:rPr>
        <w:t xml:space="preserve">ского </w:t>
      </w:r>
      <w:r w:rsidRPr="007E6F4B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7E6F4B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7E6F4B">
        <w:rPr>
          <w:rFonts w:ascii="Arial" w:hAnsi="Arial" w:cs="Arial"/>
          <w:sz w:val="24"/>
          <w:szCs w:val="24"/>
        </w:rPr>
        <w:t xml:space="preserve"> муниципального района Воронежской области в соответствие действующему законодательству,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B810DB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соответствии с</w:t>
      </w:r>
      <w:r w:rsidR="00DD4EC3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6 октября  2003 года № 131-ФЗ «Об общих принципах организации местного самоуправления в Российской Федерации»,</w:t>
      </w:r>
      <w:r w:rsidR="00B810DB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6 марта 2006 года № 35-ФЗ «О противодействии терроризму»,  Федеральным законом от 25 июля 2002 года № 114 – ФЗ «О противодействии</w:t>
      </w:r>
      <w:proofErr w:type="gramEnd"/>
      <w:r w:rsidR="00B810DB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экстремистской деятельности»,  Указом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 администрация</w:t>
      </w:r>
      <w:r w:rsidR="00DD4EC3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2E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Криничан</w:t>
      </w:r>
      <w:r w:rsidR="00B60F3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ского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FD78C4" w:rsidRPr="00BF0096" w:rsidRDefault="00FD78C4" w:rsidP="00B810DB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0DB" w:rsidRDefault="00B810DB" w:rsidP="00B810DB">
      <w:pPr>
        <w:shd w:val="clear" w:color="auto" w:fill="FFFFFF"/>
        <w:spacing w:before="120" w:after="120" w:line="249" w:lineRule="atLeast"/>
        <w:jc w:val="center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ПОСТАНОВЛЯЕТ:</w:t>
      </w:r>
    </w:p>
    <w:p w:rsidR="00FD78C4" w:rsidRPr="00BF0096" w:rsidRDefault="00FD78C4" w:rsidP="004137A5">
      <w:pPr>
        <w:shd w:val="clear" w:color="auto" w:fill="FFFFFF"/>
        <w:spacing w:after="0" w:line="249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7C3145" w:rsidP="004137A5">
      <w:pPr>
        <w:shd w:val="clear" w:color="auto" w:fill="FFFFFF"/>
        <w:tabs>
          <w:tab w:val="left" w:pos="0"/>
        </w:tabs>
        <w:spacing w:after="0" w:line="249" w:lineRule="atLeast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B810DB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F94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в постановление администрации </w:t>
      </w:r>
      <w:r w:rsidR="003F2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Криничан</w:t>
      </w:r>
      <w:r w:rsidR="00B60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="00F94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от </w:t>
      </w:r>
      <w:r w:rsidR="003F2E3C">
        <w:rPr>
          <w:rFonts w:ascii="Arial" w:eastAsia="Calibri" w:hAnsi="Arial" w:cs="Arial"/>
          <w:bCs/>
          <w:sz w:val="24"/>
          <w:szCs w:val="24"/>
        </w:rPr>
        <w:t>18</w:t>
      </w:r>
      <w:r w:rsidR="00B60F3B">
        <w:rPr>
          <w:rFonts w:ascii="Arial" w:eastAsia="Calibri" w:hAnsi="Arial" w:cs="Arial"/>
          <w:bCs/>
          <w:sz w:val="24"/>
          <w:szCs w:val="24"/>
        </w:rPr>
        <w:t>.01.</w:t>
      </w:r>
      <w:r w:rsidR="00B60F3B" w:rsidRPr="00BF0096">
        <w:rPr>
          <w:rFonts w:ascii="Arial" w:eastAsia="Calibri" w:hAnsi="Arial" w:cs="Arial"/>
          <w:bCs/>
          <w:sz w:val="24"/>
          <w:szCs w:val="24"/>
        </w:rPr>
        <w:t>20</w:t>
      </w:r>
      <w:r w:rsidR="00B60F3B">
        <w:rPr>
          <w:rFonts w:ascii="Arial" w:eastAsia="Calibri" w:hAnsi="Arial" w:cs="Arial"/>
          <w:bCs/>
          <w:sz w:val="24"/>
          <w:szCs w:val="24"/>
        </w:rPr>
        <w:t>21</w:t>
      </w:r>
      <w:r w:rsidR="00B60F3B" w:rsidRPr="00BF0096">
        <w:rPr>
          <w:rFonts w:ascii="Arial" w:eastAsia="Calibri" w:hAnsi="Arial" w:cs="Arial"/>
          <w:bCs/>
          <w:sz w:val="24"/>
          <w:szCs w:val="24"/>
        </w:rPr>
        <w:t xml:space="preserve"> года </w:t>
      </w:r>
      <w:r w:rsidR="00B60F3B">
        <w:rPr>
          <w:rFonts w:ascii="Arial" w:eastAsia="Calibri" w:hAnsi="Arial" w:cs="Arial"/>
          <w:bCs/>
          <w:sz w:val="24"/>
          <w:szCs w:val="24"/>
        </w:rPr>
        <w:t xml:space="preserve">№ </w:t>
      </w:r>
      <w:r w:rsidR="003F2E3C">
        <w:rPr>
          <w:rFonts w:ascii="Arial" w:eastAsia="Calibri" w:hAnsi="Arial" w:cs="Arial"/>
          <w:bCs/>
          <w:sz w:val="24"/>
          <w:szCs w:val="24"/>
        </w:rPr>
        <w:t>1</w:t>
      </w:r>
      <w:r w:rsidR="00F94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«</w:t>
      </w:r>
      <w:r w:rsidR="00F94D49" w:rsidRPr="00F94D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 Плана мероприятий по профилактике межнациональных и межконфессиональных конфликтов,</w:t>
      </w:r>
      <w:r w:rsidR="00F94D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F94D49" w:rsidRPr="00F94D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гармонизации межэтнических отношений и формированию культуры межнационального общения на территории </w:t>
      </w:r>
      <w:r w:rsidR="003F2E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Криничан</w:t>
      </w:r>
      <w:r w:rsidR="00B60F3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ского</w:t>
      </w:r>
      <w:r w:rsidR="00F94D49" w:rsidRPr="00F94D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 на 2021 год</w:t>
      </w:r>
      <w:r w:rsidR="00F94D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  следующие изменения:</w:t>
      </w:r>
    </w:p>
    <w:p w:rsidR="00F94D49" w:rsidRDefault="00F94D49" w:rsidP="004137A5">
      <w:pPr>
        <w:shd w:val="clear" w:color="auto" w:fill="FFFFFF"/>
        <w:tabs>
          <w:tab w:val="left" w:pos="0"/>
        </w:tabs>
        <w:spacing w:after="0" w:line="249" w:lineRule="atLeast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  <w:t>1.1.</w:t>
      </w:r>
      <w:r w:rsidR="004137A5" w:rsidRPr="004137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37A5" w:rsidRPr="004137A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Изложить Приложение к постановлению администрации </w:t>
      </w:r>
      <w:r w:rsidR="003F2E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Криничан</w:t>
      </w:r>
      <w:r w:rsidR="00B60F3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ского</w:t>
      </w:r>
      <w:r w:rsidR="0038410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4137A5" w:rsidRPr="004137A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сельского поселения в новой редакции согласно приложению к настоящему постановлению</w:t>
      </w:r>
    </w:p>
    <w:p w:rsidR="007C3145" w:rsidRPr="00F94D49" w:rsidRDefault="00F94D49" w:rsidP="004137A5">
      <w:pPr>
        <w:shd w:val="clear" w:color="auto" w:fill="FFFFFF"/>
        <w:tabs>
          <w:tab w:val="left" w:pos="0"/>
        </w:tabs>
        <w:spacing w:after="0" w:line="249" w:lineRule="atLeast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="007C3145" w:rsidRPr="00BF0096">
        <w:rPr>
          <w:rFonts w:ascii="Arial" w:eastAsia="Calibri" w:hAnsi="Arial" w:cs="Arial"/>
          <w:sz w:val="24"/>
          <w:szCs w:val="24"/>
        </w:rPr>
        <w:t xml:space="preserve">2. Опубликовать настоящее постановление в «Вестнике муниципальных правовых актов </w:t>
      </w:r>
      <w:r w:rsidR="003F2E3C">
        <w:rPr>
          <w:rFonts w:ascii="Arial" w:eastAsia="Calibri" w:hAnsi="Arial" w:cs="Arial"/>
          <w:sz w:val="24"/>
          <w:szCs w:val="24"/>
        </w:rPr>
        <w:t>Криничан</w:t>
      </w:r>
      <w:r w:rsidR="00B60F3B">
        <w:rPr>
          <w:rFonts w:ascii="Arial" w:eastAsia="Calibri" w:hAnsi="Arial" w:cs="Arial"/>
          <w:sz w:val="24"/>
          <w:szCs w:val="24"/>
        </w:rPr>
        <w:t>ского</w:t>
      </w:r>
      <w:r w:rsidR="007C3145" w:rsidRPr="00BF0096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="007C3145" w:rsidRPr="00BF0096">
        <w:rPr>
          <w:rFonts w:ascii="Arial" w:eastAsia="Calibri" w:hAnsi="Arial" w:cs="Arial"/>
          <w:sz w:val="24"/>
          <w:szCs w:val="24"/>
        </w:rPr>
        <w:t>Россошанского</w:t>
      </w:r>
      <w:proofErr w:type="spellEnd"/>
      <w:r w:rsidR="007C3145" w:rsidRPr="00BF0096">
        <w:rPr>
          <w:rFonts w:ascii="Arial" w:eastAsia="Calibri" w:hAnsi="Arial" w:cs="Arial"/>
          <w:sz w:val="24"/>
          <w:szCs w:val="24"/>
        </w:rPr>
        <w:t xml:space="preserve"> </w:t>
      </w:r>
      <w:r w:rsidR="007C3145" w:rsidRPr="00BF0096">
        <w:rPr>
          <w:rFonts w:ascii="Arial" w:eastAsia="Calibri" w:hAnsi="Arial" w:cs="Arial"/>
          <w:sz w:val="24"/>
          <w:szCs w:val="24"/>
        </w:rPr>
        <w:lastRenderedPageBreak/>
        <w:t xml:space="preserve">муниципального района Воронежской области» и на официальном сайте администрации </w:t>
      </w:r>
      <w:r w:rsidR="003F2E3C">
        <w:rPr>
          <w:rFonts w:ascii="Arial" w:eastAsia="Calibri" w:hAnsi="Arial" w:cs="Arial"/>
          <w:sz w:val="24"/>
          <w:szCs w:val="24"/>
        </w:rPr>
        <w:t>Криничан</w:t>
      </w:r>
      <w:r w:rsidR="00B60F3B">
        <w:rPr>
          <w:rFonts w:ascii="Arial" w:eastAsia="Calibri" w:hAnsi="Arial" w:cs="Arial"/>
          <w:sz w:val="24"/>
          <w:szCs w:val="24"/>
        </w:rPr>
        <w:t>ского</w:t>
      </w:r>
      <w:r w:rsidR="007C3145" w:rsidRPr="00BF0096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="007C3145" w:rsidRPr="00BF0096">
        <w:rPr>
          <w:rFonts w:ascii="Arial" w:eastAsia="Calibri" w:hAnsi="Arial" w:cs="Arial"/>
          <w:sz w:val="24"/>
          <w:szCs w:val="24"/>
        </w:rPr>
        <w:t>Россошанского</w:t>
      </w:r>
      <w:proofErr w:type="spellEnd"/>
      <w:r w:rsidR="007C3145" w:rsidRPr="00BF0096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 в сети Интернет.</w:t>
      </w:r>
    </w:p>
    <w:p w:rsidR="007C3145" w:rsidRPr="00BF0096" w:rsidRDefault="007C3145" w:rsidP="004137A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F0096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BF0096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BF0096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r w:rsidR="003F2E3C">
        <w:rPr>
          <w:rFonts w:ascii="Arial" w:eastAsia="Calibri" w:hAnsi="Arial" w:cs="Arial"/>
          <w:sz w:val="24"/>
          <w:szCs w:val="24"/>
        </w:rPr>
        <w:t>Криничан</w:t>
      </w:r>
      <w:r w:rsidR="00B60F3B">
        <w:rPr>
          <w:rFonts w:ascii="Arial" w:eastAsia="Calibri" w:hAnsi="Arial" w:cs="Arial"/>
          <w:sz w:val="24"/>
          <w:szCs w:val="24"/>
        </w:rPr>
        <w:t>ского</w:t>
      </w:r>
      <w:r w:rsidRPr="00BF0096">
        <w:rPr>
          <w:rFonts w:ascii="Arial" w:eastAsia="Calibri" w:hAnsi="Arial" w:cs="Arial"/>
          <w:sz w:val="24"/>
          <w:szCs w:val="24"/>
        </w:rPr>
        <w:t xml:space="preserve">  сельского поселения. </w:t>
      </w:r>
    </w:p>
    <w:p w:rsidR="007C3145" w:rsidRDefault="007C3145" w:rsidP="00413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D78C4" w:rsidRPr="00BF0096" w:rsidRDefault="00FD78C4" w:rsidP="007C3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D78C4" w:rsidRPr="00FD78C4" w:rsidRDefault="00F94D49" w:rsidP="00FD78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</w:t>
      </w:r>
      <w:r w:rsidR="00FD78C4" w:rsidRPr="00FD78C4">
        <w:rPr>
          <w:rFonts w:ascii="Arial" w:eastAsia="Calibri" w:hAnsi="Arial" w:cs="Arial"/>
          <w:sz w:val="24"/>
          <w:szCs w:val="24"/>
        </w:rPr>
        <w:t xml:space="preserve"> </w:t>
      </w:r>
      <w:r w:rsidR="003F2E3C">
        <w:rPr>
          <w:rFonts w:ascii="Arial" w:eastAsia="Calibri" w:hAnsi="Arial" w:cs="Arial"/>
          <w:sz w:val="24"/>
          <w:szCs w:val="24"/>
        </w:rPr>
        <w:t>Криничан</w:t>
      </w:r>
      <w:r w:rsidR="00B60F3B">
        <w:rPr>
          <w:rFonts w:ascii="Arial" w:eastAsia="Calibri" w:hAnsi="Arial" w:cs="Arial"/>
          <w:sz w:val="24"/>
          <w:szCs w:val="24"/>
        </w:rPr>
        <w:t>ского</w:t>
      </w:r>
    </w:p>
    <w:p w:rsidR="00FD78C4" w:rsidRPr="00FD78C4" w:rsidRDefault="00FD78C4" w:rsidP="00FD78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D78C4">
        <w:rPr>
          <w:rFonts w:ascii="Arial" w:eastAsia="Calibri" w:hAnsi="Arial" w:cs="Arial"/>
          <w:sz w:val="24"/>
          <w:szCs w:val="24"/>
        </w:rPr>
        <w:t xml:space="preserve">сельского поселения                                                                             </w:t>
      </w:r>
      <w:proofErr w:type="spellStart"/>
      <w:r w:rsidR="003F2E3C">
        <w:rPr>
          <w:rFonts w:ascii="Arial" w:eastAsia="Calibri" w:hAnsi="Arial" w:cs="Arial"/>
          <w:sz w:val="24"/>
          <w:szCs w:val="24"/>
        </w:rPr>
        <w:t>О.П.Шевченко</w:t>
      </w:r>
      <w:proofErr w:type="spellEnd"/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2E3C" w:rsidRDefault="003F2E3C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2E3C" w:rsidRDefault="003F2E3C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0DB" w:rsidRPr="00BF0096" w:rsidRDefault="00B810DB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</w:t>
      </w:r>
    </w:p>
    <w:p w:rsidR="00B810DB" w:rsidRPr="00BF0096" w:rsidRDefault="00384102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постановлению </w:t>
      </w:r>
      <w:r w:rsidR="00B810DB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</w:p>
    <w:p w:rsidR="00DD30D9" w:rsidRDefault="003F2E3C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Криничан</w:t>
      </w:r>
      <w:r w:rsidR="00B60F3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ского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="00CC5FF8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810DB" w:rsidRPr="00BF0096" w:rsidRDefault="008B1763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B810DB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23.03.2021</w:t>
      </w:r>
      <w:r w:rsidR="00B810DB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</w:t>
      </w:r>
      <w:bookmarkStart w:id="0" w:name="_GoBack"/>
      <w:bookmarkEnd w:id="0"/>
    </w:p>
    <w:p w:rsidR="00B810DB" w:rsidRPr="00BF0096" w:rsidRDefault="00B810DB" w:rsidP="00B810DB">
      <w:pPr>
        <w:shd w:val="clear" w:color="auto" w:fill="FFFFFF"/>
        <w:spacing w:after="0" w:line="249" w:lineRule="atLeast"/>
        <w:jc w:val="center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810DB" w:rsidRPr="00BF0096" w:rsidRDefault="00B810DB" w:rsidP="00B810DB">
      <w:pPr>
        <w:shd w:val="clear" w:color="auto" w:fill="FFFFFF"/>
        <w:spacing w:before="120" w:line="249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ПЛАН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 xml:space="preserve">мероприятий по  профилактике  межнациональных и межконфессиональных конфликтов, национального экстремизма,  гармонизации  межэтнических отношений,  и формированию культуры межнационального общения на территории </w:t>
      </w:r>
      <w:r w:rsidR="003F2E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Криничан</w:t>
      </w:r>
      <w:r w:rsidR="00B60F3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ского</w:t>
      </w:r>
      <w:r w:rsidR="00DD14B8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DD14B8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Россошанского</w:t>
      </w:r>
      <w:proofErr w:type="spellEnd"/>
      <w:r w:rsidR="00DD14B8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района воронежской области</w:t>
      </w:r>
      <w:r w:rsidR="00C269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 2021</w:t>
      </w:r>
      <w:r w:rsidR="00663F2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W w:w="10564" w:type="dxa"/>
        <w:tblCellSpacing w:w="15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4624"/>
        <w:gridCol w:w="3243"/>
        <w:gridCol w:w="1767"/>
      </w:tblGrid>
      <w:tr w:rsidR="00B810DB" w:rsidRPr="00BF0096" w:rsidTr="003038D5">
        <w:trPr>
          <w:tblCellSpacing w:w="15" w:type="dxa"/>
        </w:trPr>
        <w:tc>
          <w:tcPr>
            <w:tcW w:w="885" w:type="dxa"/>
            <w:hideMark/>
          </w:tcPr>
          <w:p w:rsidR="00B810DB" w:rsidRPr="00BF0096" w:rsidRDefault="00B810DB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94" w:type="dxa"/>
            <w:hideMark/>
          </w:tcPr>
          <w:p w:rsidR="00B810DB" w:rsidRPr="00BF0096" w:rsidRDefault="00B810DB" w:rsidP="00CC5FF8">
            <w:pPr>
              <w:spacing w:before="120" w:after="120" w:line="240" w:lineRule="auto"/>
              <w:ind w:left="147" w:right="11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213" w:type="dxa"/>
            <w:hideMark/>
          </w:tcPr>
          <w:p w:rsidR="00B810DB" w:rsidRPr="008B1763" w:rsidRDefault="00B810DB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7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722" w:type="dxa"/>
            <w:hideMark/>
          </w:tcPr>
          <w:p w:rsidR="00B810DB" w:rsidRPr="008B1763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7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B810DB" w:rsidRPr="00BF0096" w:rsidTr="003038D5">
        <w:trPr>
          <w:tblCellSpacing w:w="15" w:type="dxa"/>
        </w:trPr>
        <w:tc>
          <w:tcPr>
            <w:tcW w:w="885" w:type="dxa"/>
            <w:hideMark/>
          </w:tcPr>
          <w:p w:rsidR="00B810DB" w:rsidRPr="00BF0096" w:rsidRDefault="00B810DB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4" w:type="dxa"/>
            <w:hideMark/>
          </w:tcPr>
          <w:p w:rsidR="00B810DB" w:rsidRPr="00BF0096" w:rsidRDefault="00B810DB" w:rsidP="00CC5FF8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в учреждениях образования, расположенных на территории  </w:t>
            </w:r>
            <w:r w:rsidR="003F2E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Криничан</w:t>
            </w:r>
            <w:r w:rsidR="00B60F3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ского</w:t>
            </w:r>
            <w:r w:rsidR="007E34C9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 утверждению в сознании учащихся образовательных учреждений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 экстремизма</w:t>
            </w:r>
          </w:p>
        </w:tc>
        <w:tc>
          <w:tcPr>
            <w:tcW w:w="3213" w:type="dxa"/>
            <w:hideMark/>
          </w:tcPr>
          <w:p w:rsidR="00B810DB" w:rsidRDefault="00BF0096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Криничан</w:t>
            </w:r>
            <w:r w:rsidR="00A028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</w:t>
            </w:r>
            <w:r w:rsid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102A4F" w:rsidRPr="00BF0096" w:rsidRDefault="003F2E3C" w:rsidP="003F2E3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Первомайская</w:t>
            </w:r>
            <w:r w:rsidRP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722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 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AB3062" w:rsidRPr="00BF0096" w:rsidTr="003038D5">
        <w:trPr>
          <w:trHeight w:val="598"/>
          <w:tblCellSpacing w:w="15" w:type="dxa"/>
        </w:trPr>
        <w:tc>
          <w:tcPr>
            <w:tcW w:w="885" w:type="dxa"/>
            <w:hideMark/>
          </w:tcPr>
          <w:p w:rsidR="00AB3062" w:rsidRPr="00BF0096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4" w:type="dxa"/>
            <w:hideMark/>
          </w:tcPr>
          <w:p w:rsidR="00AB3062" w:rsidRPr="003519F2" w:rsidRDefault="00AB3062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9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Мониторинг состояния межэтнических и этноконфессиональных  отношений </w:t>
            </w:r>
          </w:p>
        </w:tc>
        <w:tc>
          <w:tcPr>
            <w:tcW w:w="3213" w:type="dxa"/>
            <w:hideMark/>
          </w:tcPr>
          <w:p w:rsidR="00AB3062" w:rsidRPr="00BF0096" w:rsidRDefault="000114E2" w:rsidP="00102A4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ведущий специалист </w:t>
            </w:r>
            <w:r w:rsidR="00AB3062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 w:rsidR="003F2E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Криничан</w:t>
            </w:r>
            <w:r w:rsidR="00B60F3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ского</w:t>
            </w:r>
            <w:r w:rsidR="007E34C9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AB3062" w:rsidRPr="00BF0096" w:rsidRDefault="00AB3062" w:rsidP="00102A4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</w:t>
            </w:r>
            <w:r w:rsidR="00CC5F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уполномоченный</w:t>
            </w:r>
          </w:p>
          <w:p w:rsidR="00AB3062" w:rsidRPr="00BF0096" w:rsidRDefault="00AB3062" w:rsidP="00102A4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22" w:type="dxa"/>
            <w:hideMark/>
          </w:tcPr>
          <w:p w:rsidR="00AB3062" w:rsidRPr="00BF0096" w:rsidRDefault="00AB3062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AB3062" w:rsidRPr="00BF0096" w:rsidTr="003038D5">
        <w:trPr>
          <w:trHeight w:val="536"/>
          <w:tblCellSpacing w:w="15" w:type="dxa"/>
        </w:trPr>
        <w:tc>
          <w:tcPr>
            <w:tcW w:w="885" w:type="dxa"/>
            <w:hideMark/>
          </w:tcPr>
          <w:p w:rsidR="00AB3062" w:rsidRPr="00BF0096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4" w:type="dxa"/>
            <w:hideMark/>
          </w:tcPr>
          <w:p w:rsidR="00AB3062" w:rsidRPr="003519F2" w:rsidRDefault="00AB3062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9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и прогнозирование конфликтных ситуаций</w:t>
            </w:r>
          </w:p>
        </w:tc>
        <w:tc>
          <w:tcPr>
            <w:tcW w:w="3213" w:type="dxa"/>
            <w:hideMark/>
          </w:tcPr>
          <w:p w:rsidR="00AB3062" w:rsidRPr="00BF0096" w:rsidRDefault="000114E2" w:rsidP="00102A4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ведущий специалист </w:t>
            </w:r>
            <w:r w:rsidR="00AB3062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 w:rsidR="003F2E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Криничан</w:t>
            </w:r>
            <w:r w:rsidR="00B60F3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ского</w:t>
            </w:r>
            <w:r w:rsidR="007E34C9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AB3062" w:rsidRPr="00BF0096" w:rsidRDefault="00AB3062" w:rsidP="00102A4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</w:t>
            </w:r>
            <w:r w:rsidR="00CC5F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уполномоченный </w:t>
            </w:r>
          </w:p>
          <w:p w:rsidR="00AB3062" w:rsidRPr="00BF0096" w:rsidRDefault="00AB3062" w:rsidP="00102A4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22" w:type="dxa"/>
            <w:hideMark/>
          </w:tcPr>
          <w:p w:rsidR="00AB3062" w:rsidRPr="00BF0096" w:rsidRDefault="00AB3062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B810DB" w:rsidRPr="00BF0096" w:rsidTr="003038D5">
        <w:trPr>
          <w:tblCellSpacing w:w="15" w:type="dxa"/>
        </w:trPr>
        <w:tc>
          <w:tcPr>
            <w:tcW w:w="885" w:type="dxa"/>
            <w:hideMark/>
          </w:tcPr>
          <w:p w:rsidR="00B810DB" w:rsidRPr="00BF0096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4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профилактических мероприятий с учащимися школ  с учетом исторических, национальных, религиозных, культурных и морально-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нравственных традиций народов</w:t>
            </w:r>
          </w:p>
        </w:tc>
        <w:tc>
          <w:tcPr>
            <w:tcW w:w="3213" w:type="dxa"/>
            <w:hideMark/>
          </w:tcPr>
          <w:p w:rsidR="003F2E3C" w:rsidRPr="003F2E3C" w:rsidRDefault="003F2E3C" w:rsidP="003F2E3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МКОУ </w:t>
            </w:r>
            <w:proofErr w:type="spellStart"/>
            <w:r w:rsidRP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Криничанская</w:t>
            </w:r>
            <w:proofErr w:type="spellEnd"/>
            <w:r w:rsidRP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СОШ,</w:t>
            </w:r>
          </w:p>
          <w:p w:rsidR="000114E2" w:rsidRDefault="003F2E3C" w:rsidP="003F2E3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МКОУ Первомайская ООШ</w:t>
            </w:r>
          </w:p>
          <w:p w:rsidR="00B810DB" w:rsidRPr="00BF0096" w:rsidRDefault="00B810DB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810DB" w:rsidRPr="00BF0096" w:rsidTr="003038D5">
        <w:trPr>
          <w:tblCellSpacing w:w="15" w:type="dxa"/>
        </w:trPr>
        <w:tc>
          <w:tcPr>
            <w:tcW w:w="885" w:type="dxa"/>
            <w:hideMark/>
          </w:tcPr>
          <w:p w:rsidR="00B810DB" w:rsidRPr="00BF0096" w:rsidRDefault="003038D5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94" w:type="dxa"/>
            <w:hideMark/>
          </w:tcPr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Акции, посвященные Дню Победы: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-«Георгиевская ленточка»,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«Рисунок на Асфальте»,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-Благоустройство памятных мест,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Поздравление ветеранов войны с Днем Победы с посещением на дому</w:t>
            </w:r>
          </w:p>
        </w:tc>
        <w:tc>
          <w:tcPr>
            <w:tcW w:w="3213" w:type="dxa"/>
            <w:hideMark/>
          </w:tcPr>
          <w:p w:rsidR="00B810DB" w:rsidRPr="00BF0096" w:rsidRDefault="00B810DB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3F2E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Криничан</w:t>
            </w:r>
            <w:r w:rsidR="00B60F3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ского</w:t>
            </w:r>
            <w:r w:rsidR="00BF0096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3F2E3C" w:rsidRPr="003F2E3C" w:rsidRDefault="003F2E3C" w:rsidP="003F2E3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Криничанская</w:t>
            </w:r>
            <w:proofErr w:type="spellEnd"/>
            <w:r w:rsidRP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СОШ,</w:t>
            </w:r>
          </w:p>
          <w:p w:rsidR="00BF0096" w:rsidRPr="00BF0096" w:rsidRDefault="003F2E3C" w:rsidP="003F2E3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МКОУ Первомайская ООШ</w:t>
            </w:r>
            <w:r w:rsidRP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2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</w:tr>
      <w:tr w:rsidR="00B810DB" w:rsidRPr="00BF0096" w:rsidTr="003038D5">
        <w:trPr>
          <w:tblCellSpacing w:w="15" w:type="dxa"/>
        </w:trPr>
        <w:tc>
          <w:tcPr>
            <w:tcW w:w="885" w:type="dxa"/>
            <w:hideMark/>
          </w:tcPr>
          <w:p w:rsidR="00B810DB" w:rsidRPr="00BF0096" w:rsidRDefault="003038D5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4" w:type="dxa"/>
            <w:hideMark/>
          </w:tcPr>
          <w:p w:rsidR="00B810DB" w:rsidRPr="00BF0096" w:rsidRDefault="00B810DB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педагогами</w:t>
            </w:r>
            <w:r w:rsidR="00102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школ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 уроков и мероприятий, направленных на развитие уровня толерантного сознания молодежи</w:t>
            </w:r>
          </w:p>
        </w:tc>
        <w:tc>
          <w:tcPr>
            <w:tcW w:w="3213" w:type="dxa"/>
            <w:hideMark/>
          </w:tcPr>
          <w:p w:rsidR="003F2E3C" w:rsidRPr="003F2E3C" w:rsidRDefault="003F2E3C" w:rsidP="003F2E3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Криничанская</w:t>
            </w:r>
            <w:proofErr w:type="spellEnd"/>
            <w:r w:rsidRP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СОШ,</w:t>
            </w:r>
          </w:p>
          <w:p w:rsidR="00B810DB" w:rsidRPr="00BF0096" w:rsidRDefault="003F2E3C" w:rsidP="003F2E3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МКОУ Первомайская ООШ</w:t>
            </w:r>
            <w:r w:rsidRP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2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F0096" w:rsidRPr="00BF0096" w:rsidTr="003038D5">
        <w:trPr>
          <w:tblCellSpacing w:w="15" w:type="dxa"/>
        </w:trPr>
        <w:tc>
          <w:tcPr>
            <w:tcW w:w="885" w:type="dxa"/>
            <w:hideMark/>
          </w:tcPr>
          <w:p w:rsidR="00BF0096" w:rsidRPr="00BF0096" w:rsidRDefault="003038D5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4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разъяснительной работы среди учащихся образовательных учреждений идей толерантности, недопущения межнациональных и межконфессиональных конфликтов, соблюдения правил поведения в общественных местах, недопущения фактов правонарушений</w:t>
            </w:r>
          </w:p>
        </w:tc>
        <w:tc>
          <w:tcPr>
            <w:tcW w:w="3213" w:type="dxa"/>
            <w:hideMark/>
          </w:tcPr>
          <w:p w:rsidR="003F2E3C" w:rsidRPr="003F2E3C" w:rsidRDefault="003F2E3C" w:rsidP="003F2E3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Криничанская</w:t>
            </w:r>
            <w:proofErr w:type="spellEnd"/>
            <w:r w:rsidRP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СОШ,</w:t>
            </w:r>
          </w:p>
          <w:p w:rsidR="00BF0096" w:rsidRPr="00BF0096" w:rsidRDefault="003F2E3C" w:rsidP="003F2E3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МКОУ Первомайская ООШ</w:t>
            </w:r>
            <w:r w:rsidRP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2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F0096" w:rsidRPr="00BF0096" w:rsidTr="003038D5">
        <w:trPr>
          <w:tblCellSpacing w:w="15" w:type="dxa"/>
        </w:trPr>
        <w:tc>
          <w:tcPr>
            <w:tcW w:w="885" w:type="dxa"/>
            <w:hideMark/>
          </w:tcPr>
          <w:p w:rsidR="00BF0096" w:rsidRPr="00BF0096" w:rsidRDefault="003038D5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94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военно-патриотического, оборонно-спортивного характера</w:t>
            </w:r>
          </w:p>
        </w:tc>
        <w:tc>
          <w:tcPr>
            <w:tcW w:w="3213" w:type="dxa"/>
            <w:hideMark/>
          </w:tcPr>
          <w:p w:rsidR="003F2E3C" w:rsidRPr="003F2E3C" w:rsidRDefault="003F2E3C" w:rsidP="003F2E3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Криничанская</w:t>
            </w:r>
            <w:proofErr w:type="spellEnd"/>
            <w:r w:rsidRP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СОШ,</w:t>
            </w:r>
          </w:p>
          <w:p w:rsidR="00BF0096" w:rsidRPr="00BF0096" w:rsidRDefault="003F2E3C" w:rsidP="003F2E3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МКОУ Первомайская ООШ</w:t>
            </w:r>
            <w:r w:rsidRP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2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F0096" w:rsidRPr="00BF0096" w:rsidTr="003038D5">
        <w:trPr>
          <w:trHeight w:val="1554"/>
          <w:tblCellSpacing w:w="15" w:type="dxa"/>
        </w:trPr>
        <w:tc>
          <w:tcPr>
            <w:tcW w:w="885" w:type="dxa"/>
            <w:hideMark/>
          </w:tcPr>
          <w:p w:rsidR="00BF0096" w:rsidRPr="00BF0096" w:rsidRDefault="003038D5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94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мероприятий, посвящённых Международному дню толерантности</w:t>
            </w:r>
          </w:p>
        </w:tc>
        <w:tc>
          <w:tcPr>
            <w:tcW w:w="3213" w:type="dxa"/>
            <w:hideMark/>
          </w:tcPr>
          <w:p w:rsidR="003F2E3C" w:rsidRPr="003F2E3C" w:rsidRDefault="003F2E3C" w:rsidP="003F2E3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Криничанская</w:t>
            </w:r>
            <w:proofErr w:type="spellEnd"/>
            <w:r w:rsidRP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СОШ,</w:t>
            </w:r>
          </w:p>
          <w:p w:rsidR="00BF0096" w:rsidRPr="00BF0096" w:rsidRDefault="003F2E3C" w:rsidP="003F2E3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МКОУ Первомайская ООШ</w:t>
            </w:r>
            <w:r w:rsidRP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2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</w:tr>
      <w:tr w:rsidR="003038D5" w:rsidRPr="003519F2" w:rsidTr="003038D5">
        <w:trPr>
          <w:trHeight w:val="1554"/>
          <w:tblCellSpacing w:w="15" w:type="dxa"/>
        </w:trPr>
        <w:tc>
          <w:tcPr>
            <w:tcW w:w="885" w:type="dxa"/>
            <w:hideMark/>
          </w:tcPr>
          <w:p w:rsidR="003038D5" w:rsidRPr="003519F2" w:rsidRDefault="003038D5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94" w:type="dxa"/>
            <w:hideMark/>
          </w:tcPr>
          <w:p w:rsidR="003038D5" w:rsidRPr="003519F2" w:rsidRDefault="003038D5" w:rsidP="00FB4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19F2">
              <w:rPr>
                <w:rFonts w:ascii="Arial" w:hAnsi="Arial" w:cs="Arial"/>
                <w:sz w:val="24"/>
                <w:szCs w:val="24"/>
              </w:rPr>
              <w:t>Совершенствование механизмов противодействия деструктивной деятельности иностранных или международных неправительственных организаций</w:t>
            </w:r>
          </w:p>
          <w:p w:rsidR="003038D5" w:rsidRPr="003519F2" w:rsidRDefault="003038D5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hideMark/>
          </w:tcPr>
          <w:p w:rsidR="003038D5" w:rsidRPr="002D2452" w:rsidRDefault="003038D5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3F2E3C">
              <w:rPr>
                <w:rFonts w:ascii="Arial" w:hAnsi="Arial" w:cs="Arial"/>
                <w:sz w:val="24"/>
                <w:szCs w:val="24"/>
                <w:lang w:eastAsia="ru-RU"/>
              </w:rPr>
              <w:t>Криничан</w:t>
            </w:r>
            <w:r w:rsidR="00F64037">
              <w:rPr>
                <w:rFonts w:ascii="Arial" w:hAnsi="Arial" w:cs="Arial"/>
                <w:sz w:val="24"/>
                <w:szCs w:val="24"/>
                <w:lang w:eastAsia="ru-RU"/>
              </w:rPr>
              <w:t>ского</w:t>
            </w: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3038D5" w:rsidRPr="002D2452" w:rsidRDefault="003038D5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участковый уполномоченный </w:t>
            </w:r>
          </w:p>
          <w:p w:rsidR="003038D5" w:rsidRPr="00A90CFF" w:rsidRDefault="003038D5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22" w:type="dxa"/>
            <w:hideMark/>
          </w:tcPr>
          <w:p w:rsidR="003038D5" w:rsidRPr="00A90CFF" w:rsidRDefault="003038D5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BF00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61BE1" w:rsidRPr="003519F2" w:rsidTr="003038D5">
        <w:trPr>
          <w:trHeight w:val="1817"/>
          <w:tblCellSpacing w:w="15" w:type="dxa"/>
        </w:trPr>
        <w:tc>
          <w:tcPr>
            <w:tcW w:w="885" w:type="dxa"/>
            <w:hideMark/>
          </w:tcPr>
          <w:p w:rsidR="00761BE1" w:rsidRPr="003519F2" w:rsidRDefault="00761BE1" w:rsidP="00A6223E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94" w:type="dxa"/>
            <w:hideMark/>
          </w:tcPr>
          <w:p w:rsidR="00761BE1" w:rsidRPr="003519F2" w:rsidRDefault="00761BE1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519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монитронга межрасовых, межнациональных (межэтнических) и межконфессональных отношений, социально-политической ситуации в Российской Федерации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</w:t>
            </w:r>
            <w:r w:rsidRPr="003519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числе с использованием государственной информационной системы мониторинга в сфере межнациональных и мехконфессиональных отношений и раннего предупреждения конфликтных ситуаций </w:t>
            </w:r>
            <w:proofErr w:type="gramEnd"/>
          </w:p>
          <w:p w:rsidR="00761BE1" w:rsidRPr="003519F2" w:rsidRDefault="00761BE1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hideMark/>
          </w:tcPr>
          <w:p w:rsidR="00761BE1" w:rsidRPr="002D2452" w:rsidRDefault="00761BE1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3F2E3C">
              <w:rPr>
                <w:rFonts w:ascii="Arial" w:hAnsi="Arial" w:cs="Arial"/>
                <w:sz w:val="24"/>
                <w:szCs w:val="24"/>
                <w:lang w:eastAsia="ru-RU"/>
              </w:rPr>
              <w:t>Криничан</w:t>
            </w:r>
            <w:r w:rsidR="00F64037">
              <w:rPr>
                <w:rFonts w:ascii="Arial" w:hAnsi="Arial" w:cs="Arial"/>
                <w:sz w:val="24"/>
                <w:szCs w:val="24"/>
                <w:lang w:eastAsia="ru-RU"/>
              </w:rPr>
              <w:t>ского</w:t>
            </w: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761BE1" w:rsidRPr="002D2452" w:rsidRDefault="00761BE1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участковый уполномоченный </w:t>
            </w:r>
          </w:p>
          <w:p w:rsidR="00761BE1" w:rsidRPr="00A90CFF" w:rsidRDefault="00761BE1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22" w:type="dxa"/>
            <w:hideMark/>
          </w:tcPr>
          <w:p w:rsidR="00761BE1" w:rsidRPr="00A90CFF" w:rsidRDefault="00761BE1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BF00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61BE1" w:rsidRPr="003519F2" w:rsidTr="003038D5">
        <w:trPr>
          <w:trHeight w:val="2101"/>
          <w:tblCellSpacing w:w="15" w:type="dxa"/>
        </w:trPr>
        <w:tc>
          <w:tcPr>
            <w:tcW w:w="885" w:type="dxa"/>
            <w:hideMark/>
          </w:tcPr>
          <w:p w:rsidR="00761BE1" w:rsidRPr="003519F2" w:rsidRDefault="00761BE1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594" w:type="dxa"/>
            <w:hideMark/>
          </w:tcPr>
          <w:p w:rsidR="00761BE1" w:rsidRPr="003519F2" w:rsidRDefault="00761BE1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9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правового и информационного характера по недопущению использования этнического и религиозного факторов в избирательном процессе и в предвыборных программах</w:t>
            </w:r>
          </w:p>
        </w:tc>
        <w:tc>
          <w:tcPr>
            <w:tcW w:w="3213" w:type="dxa"/>
            <w:hideMark/>
          </w:tcPr>
          <w:p w:rsidR="00761BE1" w:rsidRPr="002D2452" w:rsidRDefault="00761BE1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3F2E3C">
              <w:rPr>
                <w:rFonts w:ascii="Arial" w:hAnsi="Arial" w:cs="Arial"/>
                <w:sz w:val="24"/>
                <w:szCs w:val="24"/>
                <w:lang w:eastAsia="ru-RU"/>
              </w:rPr>
              <w:t>Криничан</w:t>
            </w:r>
            <w:r w:rsidR="00F64037">
              <w:rPr>
                <w:rFonts w:ascii="Arial" w:hAnsi="Arial" w:cs="Arial"/>
                <w:sz w:val="24"/>
                <w:szCs w:val="24"/>
                <w:lang w:eastAsia="ru-RU"/>
              </w:rPr>
              <w:t>ского</w:t>
            </w: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761BE1" w:rsidRPr="00A90CFF" w:rsidRDefault="00761BE1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22" w:type="dxa"/>
            <w:hideMark/>
          </w:tcPr>
          <w:p w:rsidR="00761BE1" w:rsidRPr="00A90CFF" w:rsidRDefault="00761BE1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BF00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61BE1" w:rsidRPr="003519F2" w:rsidTr="003038D5">
        <w:trPr>
          <w:trHeight w:val="2101"/>
          <w:tblCellSpacing w:w="15" w:type="dxa"/>
        </w:trPr>
        <w:tc>
          <w:tcPr>
            <w:tcW w:w="885" w:type="dxa"/>
            <w:hideMark/>
          </w:tcPr>
          <w:p w:rsidR="00761BE1" w:rsidRPr="003519F2" w:rsidRDefault="00761BE1" w:rsidP="00A6223E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94" w:type="dxa"/>
            <w:hideMark/>
          </w:tcPr>
          <w:p w:rsidR="00761BE1" w:rsidRPr="003519F2" w:rsidRDefault="00761BE1" w:rsidP="00247CB0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9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и реализация муниципальных программ по профилактике экстремизма и противодействию терроризму</w:t>
            </w:r>
          </w:p>
        </w:tc>
        <w:tc>
          <w:tcPr>
            <w:tcW w:w="3213" w:type="dxa"/>
            <w:hideMark/>
          </w:tcPr>
          <w:p w:rsidR="00761BE1" w:rsidRPr="002D2452" w:rsidRDefault="00761BE1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3F2E3C">
              <w:rPr>
                <w:rFonts w:ascii="Arial" w:hAnsi="Arial" w:cs="Arial"/>
                <w:sz w:val="24"/>
                <w:szCs w:val="24"/>
                <w:lang w:eastAsia="ru-RU"/>
              </w:rPr>
              <w:t>Криничан</w:t>
            </w:r>
            <w:r w:rsidR="00F64037">
              <w:rPr>
                <w:rFonts w:ascii="Arial" w:hAnsi="Arial" w:cs="Arial"/>
                <w:sz w:val="24"/>
                <w:szCs w:val="24"/>
                <w:lang w:eastAsia="ru-RU"/>
              </w:rPr>
              <w:t>ского</w:t>
            </w: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761BE1" w:rsidRPr="00A90CFF" w:rsidRDefault="00761BE1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22" w:type="dxa"/>
            <w:hideMark/>
          </w:tcPr>
          <w:p w:rsidR="00761BE1" w:rsidRPr="00A90CFF" w:rsidRDefault="00761BE1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BF00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61BE1" w:rsidRPr="003519F2" w:rsidTr="003038D5">
        <w:trPr>
          <w:trHeight w:val="2101"/>
          <w:tblCellSpacing w:w="15" w:type="dxa"/>
        </w:trPr>
        <w:tc>
          <w:tcPr>
            <w:tcW w:w="885" w:type="dxa"/>
            <w:hideMark/>
          </w:tcPr>
          <w:p w:rsidR="00761BE1" w:rsidRPr="003519F2" w:rsidRDefault="00761BE1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94" w:type="dxa"/>
            <w:hideMark/>
          </w:tcPr>
          <w:p w:rsidR="00761BE1" w:rsidRPr="003519F2" w:rsidRDefault="00761BE1" w:rsidP="00247CB0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9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Своевременное реагирование субъектов противодействия экстремизму и институтов гражданского общества на возникновение конфликтных ситуаций и факторов, способствующих этому </w:t>
            </w:r>
          </w:p>
        </w:tc>
        <w:tc>
          <w:tcPr>
            <w:tcW w:w="3213" w:type="dxa"/>
            <w:hideMark/>
          </w:tcPr>
          <w:p w:rsidR="00761BE1" w:rsidRPr="002D2452" w:rsidRDefault="00761BE1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3F2E3C">
              <w:rPr>
                <w:rFonts w:ascii="Arial" w:hAnsi="Arial" w:cs="Arial"/>
                <w:sz w:val="24"/>
                <w:szCs w:val="24"/>
                <w:lang w:eastAsia="ru-RU"/>
              </w:rPr>
              <w:t>Криничан</w:t>
            </w:r>
            <w:r w:rsidR="00F64037">
              <w:rPr>
                <w:rFonts w:ascii="Arial" w:hAnsi="Arial" w:cs="Arial"/>
                <w:sz w:val="24"/>
                <w:szCs w:val="24"/>
                <w:lang w:eastAsia="ru-RU"/>
              </w:rPr>
              <w:t>ского</w:t>
            </w: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761BE1" w:rsidRPr="002D2452" w:rsidRDefault="00761BE1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участковый уполномоченный </w:t>
            </w:r>
          </w:p>
          <w:p w:rsidR="00761BE1" w:rsidRPr="00A90CFF" w:rsidRDefault="00761BE1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22" w:type="dxa"/>
            <w:hideMark/>
          </w:tcPr>
          <w:p w:rsidR="00761BE1" w:rsidRPr="00A90CFF" w:rsidRDefault="00761BE1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BF00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64037" w:rsidRPr="003519F2" w:rsidTr="003038D5">
        <w:trPr>
          <w:trHeight w:val="2101"/>
          <w:tblCellSpacing w:w="15" w:type="dxa"/>
        </w:trPr>
        <w:tc>
          <w:tcPr>
            <w:tcW w:w="885" w:type="dxa"/>
            <w:hideMark/>
          </w:tcPr>
          <w:p w:rsidR="00F64037" w:rsidRPr="003519F2" w:rsidRDefault="00F64037" w:rsidP="00A6223E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94" w:type="dxa"/>
            <w:hideMark/>
          </w:tcPr>
          <w:p w:rsidR="00F64037" w:rsidRPr="003519F2" w:rsidRDefault="00F64037" w:rsidP="00247CB0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9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Мотивирование граждан к информированию субъектов противодействия экстремизму о ставших им известными фактах подготовки к осуществлению экстремисткой деятельности, а также о любых обстоятельствах, которые могут способствовать предупреждению экстремисткой деятельности, ликвидации или минимизации последствий</w:t>
            </w:r>
          </w:p>
        </w:tc>
        <w:tc>
          <w:tcPr>
            <w:tcW w:w="3213" w:type="dxa"/>
            <w:hideMark/>
          </w:tcPr>
          <w:p w:rsidR="00F64037" w:rsidRPr="002D2452" w:rsidRDefault="00F64037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3F2E3C">
              <w:rPr>
                <w:rFonts w:ascii="Arial" w:hAnsi="Arial" w:cs="Arial"/>
                <w:sz w:val="24"/>
                <w:szCs w:val="24"/>
                <w:lang w:eastAsia="ru-RU"/>
              </w:rPr>
              <w:t>Криничан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ского</w:t>
            </w: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F64037" w:rsidRPr="002D2452" w:rsidRDefault="00F64037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участковый уполномоченный </w:t>
            </w:r>
          </w:p>
          <w:p w:rsidR="00F64037" w:rsidRPr="00A90CFF" w:rsidRDefault="00F64037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22" w:type="dxa"/>
            <w:hideMark/>
          </w:tcPr>
          <w:p w:rsidR="00F64037" w:rsidRPr="00A90CFF" w:rsidRDefault="00F64037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BF00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64037" w:rsidRPr="003519F2" w:rsidTr="003038D5">
        <w:trPr>
          <w:trHeight w:val="2101"/>
          <w:tblCellSpacing w:w="15" w:type="dxa"/>
        </w:trPr>
        <w:tc>
          <w:tcPr>
            <w:tcW w:w="885" w:type="dxa"/>
            <w:hideMark/>
          </w:tcPr>
          <w:p w:rsidR="00F64037" w:rsidRPr="003519F2" w:rsidRDefault="00482B4B" w:rsidP="00A6223E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94" w:type="dxa"/>
            <w:hideMark/>
          </w:tcPr>
          <w:p w:rsidR="00F64037" w:rsidRPr="003519F2" w:rsidRDefault="00F64037" w:rsidP="00247CB0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9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социологических исследований по вопросам противодействия экстремизму, а также оценка эффективности деятельности субъектов противодействия экстремизму по профилактике экстремизма</w:t>
            </w:r>
          </w:p>
        </w:tc>
        <w:tc>
          <w:tcPr>
            <w:tcW w:w="3213" w:type="dxa"/>
            <w:hideMark/>
          </w:tcPr>
          <w:p w:rsidR="00F64037" w:rsidRPr="002D2452" w:rsidRDefault="00F64037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3F2E3C">
              <w:rPr>
                <w:rFonts w:ascii="Arial" w:hAnsi="Arial" w:cs="Arial"/>
                <w:sz w:val="24"/>
                <w:szCs w:val="24"/>
                <w:lang w:eastAsia="ru-RU"/>
              </w:rPr>
              <w:t>Криничан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ского</w:t>
            </w: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F64037" w:rsidRPr="00A90CFF" w:rsidRDefault="00F64037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22" w:type="dxa"/>
            <w:hideMark/>
          </w:tcPr>
          <w:p w:rsidR="00F64037" w:rsidRPr="00A90CFF" w:rsidRDefault="00F64037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BF00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82B4B" w:rsidRPr="003519F2" w:rsidTr="003038D5">
        <w:trPr>
          <w:trHeight w:val="2101"/>
          <w:tblCellSpacing w:w="15" w:type="dxa"/>
        </w:trPr>
        <w:tc>
          <w:tcPr>
            <w:tcW w:w="885" w:type="dxa"/>
            <w:hideMark/>
          </w:tcPr>
          <w:p w:rsidR="00482B4B" w:rsidRPr="003519F2" w:rsidRDefault="00482B4B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594" w:type="dxa"/>
            <w:hideMark/>
          </w:tcPr>
          <w:p w:rsidR="00482B4B" w:rsidRPr="003519F2" w:rsidRDefault="00482B4B" w:rsidP="00247CB0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9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Предотвращение любых форм дискриминации по признаку социальной, расовой, национальной, языковой, политической, идеологической или религиозной принадлежности</w:t>
            </w:r>
          </w:p>
        </w:tc>
        <w:tc>
          <w:tcPr>
            <w:tcW w:w="3213" w:type="dxa"/>
            <w:hideMark/>
          </w:tcPr>
          <w:p w:rsidR="00482B4B" w:rsidRPr="002D2452" w:rsidRDefault="00482B4B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3F2E3C">
              <w:rPr>
                <w:rFonts w:ascii="Arial" w:hAnsi="Arial" w:cs="Arial"/>
                <w:sz w:val="24"/>
                <w:szCs w:val="24"/>
                <w:lang w:eastAsia="ru-RU"/>
              </w:rPr>
              <w:t>Криничан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ского</w:t>
            </w: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482B4B" w:rsidRPr="002D2452" w:rsidRDefault="00482B4B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участковый уполномоченный </w:t>
            </w:r>
          </w:p>
          <w:p w:rsidR="00482B4B" w:rsidRPr="00A90CFF" w:rsidRDefault="00482B4B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22" w:type="dxa"/>
            <w:hideMark/>
          </w:tcPr>
          <w:p w:rsidR="00482B4B" w:rsidRPr="00A90CFF" w:rsidRDefault="00482B4B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BF00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82B4B" w:rsidRPr="003519F2" w:rsidTr="003038D5">
        <w:trPr>
          <w:trHeight w:val="2101"/>
          <w:tblCellSpacing w:w="15" w:type="dxa"/>
        </w:trPr>
        <w:tc>
          <w:tcPr>
            <w:tcW w:w="885" w:type="dxa"/>
            <w:hideMark/>
          </w:tcPr>
          <w:p w:rsidR="00482B4B" w:rsidRPr="003519F2" w:rsidRDefault="00482B4B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94" w:type="dxa"/>
            <w:hideMark/>
          </w:tcPr>
          <w:p w:rsidR="00482B4B" w:rsidRPr="003519F2" w:rsidRDefault="00482B4B" w:rsidP="00247CB0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9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в обществе атмосферы неприятия пропоганды и оправдания экстремистской идеологии, ксенофобии, национальной или религиозной исключительности</w:t>
            </w:r>
          </w:p>
        </w:tc>
        <w:tc>
          <w:tcPr>
            <w:tcW w:w="3213" w:type="dxa"/>
            <w:hideMark/>
          </w:tcPr>
          <w:p w:rsidR="00482B4B" w:rsidRPr="002D2452" w:rsidRDefault="00482B4B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3F2E3C">
              <w:rPr>
                <w:rFonts w:ascii="Arial" w:hAnsi="Arial" w:cs="Arial"/>
                <w:sz w:val="24"/>
                <w:szCs w:val="24"/>
                <w:lang w:eastAsia="ru-RU"/>
              </w:rPr>
              <w:t>Криничан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ского</w:t>
            </w: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482B4B" w:rsidRPr="002D2452" w:rsidRDefault="00482B4B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участковый уполномоченный </w:t>
            </w:r>
          </w:p>
          <w:p w:rsidR="00482B4B" w:rsidRPr="00A90CFF" w:rsidRDefault="00482B4B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2D24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22" w:type="dxa"/>
            <w:hideMark/>
          </w:tcPr>
          <w:p w:rsidR="00482B4B" w:rsidRPr="00A90CFF" w:rsidRDefault="00482B4B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BF00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A67B0" w:rsidRPr="003519F2" w:rsidTr="003038D5">
        <w:trPr>
          <w:trHeight w:val="2101"/>
          <w:tblCellSpacing w:w="15" w:type="dxa"/>
        </w:trPr>
        <w:tc>
          <w:tcPr>
            <w:tcW w:w="885" w:type="dxa"/>
            <w:hideMark/>
          </w:tcPr>
          <w:p w:rsidR="007A67B0" w:rsidRPr="003519F2" w:rsidRDefault="00482B4B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94" w:type="dxa"/>
            <w:hideMark/>
          </w:tcPr>
          <w:p w:rsidR="007A67B0" w:rsidRPr="003519F2" w:rsidRDefault="007A67B0" w:rsidP="00247CB0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9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мер, направленных на профилактику экстремистских проявлений в образовательных организациях</w:t>
            </w:r>
          </w:p>
        </w:tc>
        <w:tc>
          <w:tcPr>
            <w:tcW w:w="3213" w:type="dxa"/>
            <w:hideMark/>
          </w:tcPr>
          <w:p w:rsidR="003F2E3C" w:rsidRPr="003F2E3C" w:rsidRDefault="003F2E3C" w:rsidP="003F2E3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Криничанская</w:t>
            </w:r>
            <w:proofErr w:type="spellEnd"/>
            <w:r w:rsidRP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СОШ,</w:t>
            </w:r>
          </w:p>
          <w:p w:rsidR="007A67B0" w:rsidRPr="00A90CFF" w:rsidRDefault="003F2E3C" w:rsidP="003F2E3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МКОУ Первомайская ООШ</w:t>
            </w:r>
            <w:r w:rsidRPr="003F2E3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722" w:type="dxa"/>
            <w:hideMark/>
          </w:tcPr>
          <w:p w:rsidR="007A67B0" w:rsidRPr="00A90CFF" w:rsidRDefault="00CA155D" w:rsidP="00FB4ED3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6223E" w:rsidRPr="00A6223E" w:rsidTr="003038D5">
        <w:trPr>
          <w:trHeight w:val="2101"/>
          <w:tblCellSpacing w:w="15" w:type="dxa"/>
        </w:trPr>
        <w:tc>
          <w:tcPr>
            <w:tcW w:w="885" w:type="dxa"/>
            <w:hideMark/>
          </w:tcPr>
          <w:p w:rsidR="00A6223E" w:rsidRPr="003519F2" w:rsidRDefault="00A6223E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9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94" w:type="dxa"/>
            <w:hideMark/>
          </w:tcPr>
          <w:p w:rsidR="00A6223E" w:rsidRPr="003519F2" w:rsidRDefault="00A6223E" w:rsidP="00247CB0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9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по своевременному выявлению и пересечению фактов радикализации несовершеннолетних</w:t>
            </w:r>
          </w:p>
        </w:tc>
        <w:tc>
          <w:tcPr>
            <w:tcW w:w="3213" w:type="dxa"/>
            <w:hideMark/>
          </w:tcPr>
          <w:p w:rsidR="00CC5FC3" w:rsidRDefault="00CC5FC3" w:rsidP="00CC5FC3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B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3F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Криничан</w:t>
            </w:r>
            <w:r w:rsidR="00B60F3B" w:rsidRPr="00482B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r w:rsidRPr="00482B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383895" w:rsidRPr="00383895" w:rsidRDefault="00383895" w:rsidP="00383895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38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3838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Криничанская</w:t>
            </w:r>
            <w:proofErr w:type="spellEnd"/>
            <w:r w:rsidRPr="003838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СОШ,</w:t>
            </w:r>
          </w:p>
          <w:p w:rsidR="00CC5FC3" w:rsidRPr="00482B4B" w:rsidRDefault="00383895" w:rsidP="00383895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38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gramStart"/>
            <w:r w:rsidRPr="003838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3838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  <w:r w:rsidRPr="003838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C5FC3" w:rsidRPr="00482B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участковый </w:t>
            </w:r>
            <w:proofErr w:type="spellStart"/>
            <w:r w:rsidR="00CC5FC3" w:rsidRPr="00482B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полномоченный</w:t>
            </w:r>
            <w:proofErr w:type="spellEnd"/>
            <w:r w:rsidR="00CC5FC3" w:rsidRPr="00482B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6223E" w:rsidRPr="00482B4B" w:rsidRDefault="00CC5FC3" w:rsidP="00CC5FC3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B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22" w:type="dxa"/>
            <w:hideMark/>
          </w:tcPr>
          <w:p w:rsidR="00A6223E" w:rsidRPr="00482B4B" w:rsidRDefault="00482B4B" w:rsidP="00A6223E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B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DE2055" w:rsidRPr="00BF0096" w:rsidRDefault="00DE2055">
      <w:pPr>
        <w:rPr>
          <w:rFonts w:ascii="Arial" w:hAnsi="Arial" w:cs="Arial"/>
          <w:sz w:val="24"/>
          <w:szCs w:val="24"/>
        </w:rPr>
      </w:pPr>
    </w:p>
    <w:sectPr w:rsidR="00DE2055" w:rsidRPr="00BF0096" w:rsidSect="00E8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D5A6B"/>
    <w:multiLevelType w:val="multilevel"/>
    <w:tmpl w:val="0A22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C4393E"/>
    <w:multiLevelType w:val="multilevel"/>
    <w:tmpl w:val="5844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0DB"/>
    <w:rsid w:val="000114E2"/>
    <w:rsid w:val="00026E44"/>
    <w:rsid w:val="00034499"/>
    <w:rsid w:val="0006590C"/>
    <w:rsid w:val="000B1E95"/>
    <w:rsid w:val="00102A4F"/>
    <w:rsid w:val="001179FD"/>
    <w:rsid w:val="00122CB9"/>
    <w:rsid w:val="00137931"/>
    <w:rsid w:val="0014779F"/>
    <w:rsid w:val="001A278A"/>
    <w:rsid w:val="001C72FC"/>
    <w:rsid w:val="001F7050"/>
    <w:rsid w:val="00237631"/>
    <w:rsid w:val="00247CB0"/>
    <w:rsid w:val="0026668B"/>
    <w:rsid w:val="00267A1B"/>
    <w:rsid w:val="002A27D4"/>
    <w:rsid w:val="002D1665"/>
    <w:rsid w:val="003038D5"/>
    <w:rsid w:val="00324FFA"/>
    <w:rsid w:val="00331494"/>
    <w:rsid w:val="00340F4A"/>
    <w:rsid w:val="003519F2"/>
    <w:rsid w:val="00376242"/>
    <w:rsid w:val="00383895"/>
    <w:rsid w:val="00384102"/>
    <w:rsid w:val="003F2E3C"/>
    <w:rsid w:val="004024C6"/>
    <w:rsid w:val="004137A5"/>
    <w:rsid w:val="00446568"/>
    <w:rsid w:val="004819C1"/>
    <w:rsid w:val="00482B4B"/>
    <w:rsid w:val="004B0602"/>
    <w:rsid w:val="004C4AED"/>
    <w:rsid w:val="004F4B1A"/>
    <w:rsid w:val="0051358B"/>
    <w:rsid w:val="00516477"/>
    <w:rsid w:val="00537F85"/>
    <w:rsid w:val="00553772"/>
    <w:rsid w:val="005E3BC8"/>
    <w:rsid w:val="006043B5"/>
    <w:rsid w:val="006421F5"/>
    <w:rsid w:val="0065291E"/>
    <w:rsid w:val="006620B7"/>
    <w:rsid w:val="00663F29"/>
    <w:rsid w:val="00692A57"/>
    <w:rsid w:val="006A2FD1"/>
    <w:rsid w:val="006B171B"/>
    <w:rsid w:val="006D2DA8"/>
    <w:rsid w:val="00761BE1"/>
    <w:rsid w:val="00773104"/>
    <w:rsid w:val="0078625A"/>
    <w:rsid w:val="007A67B0"/>
    <w:rsid w:val="007C3145"/>
    <w:rsid w:val="007E34C9"/>
    <w:rsid w:val="008578A0"/>
    <w:rsid w:val="00877AB1"/>
    <w:rsid w:val="008B1763"/>
    <w:rsid w:val="008B40C6"/>
    <w:rsid w:val="00942C07"/>
    <w:rsid w:val="0095345F"/>
    <w:rsid w:val="00984DAF"/>
    <w:rsid w:val="00990023"/>
    <w:rsid w:val="009953FB"/>
    <w:rsid w:val="009B6000"/>
    <w:rsid w:val="009D2D62"/>
    <w:rsid w:val="00A0281C"/>
    <w:rsid w:val="00A207FB"/>
    <w:rsid w:val="00A26198"/>
    <w:rsid w:val="00A3066A"/>
    <w:rsid w:val="00A372C9"/>
    <w:rsid w:val="00A4740D"/>
    <w:rsid w:val="00A5209E"/>
    <w:rsid w:val="00A61EA1"/>
    <w:rsid w:val="00A6223E"/>
    <w:rsid w:val="00A67C5E"/>
    <w:rsid w:val="00A850D7"/>
    <w:rsid w:val="00A90CFF"/>
    <w:rsid w:val="00A91654"/>
    <w:rsid w:val="00AB3062"/>
    <w:rsid w:val="00AE1D3C"/>
    <w:rsid w:val="00B011E1"/>
    <w:rsid w:val="00B17413"/>
    <w:rsid w:val="00B176BF"/>
    <w:rsid w:val="00B21997"/>
    <w:rsid w:val="00B2646E"/>
    <w:rsid w:val="00B60F3B"/>
    <w:rsid w:val="00B810DB"/>
    <w:rsid w:val="00B910CB"/>
    <w:rsid w:val="00BD31DD"/>
    <w:rsid w:val="00BE40DF"/>
    <w:rsid w:val="00BF0096"/>
    <w:rsid w:val="00C12D51"/>
    <w:rsid w:val="00C269D9"/>
    <w:rsid w:val="00C51E1D"/>
    <w:rsid w:val="00C829F1"/>
    <w:rsid w:val="00CA155D"/>
    <w:rsid w:val="00CC0023"/>
    <w:rsid w:val="00CC5FC3"/>
    <w:rsid w:val="00CC5FF8"/>
    <w:rsid w:val="00CD0001"/>
    <w:rsid w:val="00D04A11"/>
    <w:rsid w:val="00D13FBE"/>
    <w:rsid w:val="00D34AEB"/>
    <w:rsid w:val="00D77C56"/>
    <w:rsid w:val="00DD03A5"/>
    <w:rsid w:val="00DD14B8"/>
    <w:rsid w:val="00DD2F6A"/>
    <w:rsid w:val="00DD30D9"/>
    <w:rsid w:val="00DD4EC3"/>
    <w:rsid w:val="00DD71D9"/>
    <w:rsid w:val="00DE2055"/>
    <w:rsid w:val="00DF6A23"/>
    <w:rsid w:val="00E0001D"/>
    <w:rsid w:val="00E20B2F"/>
    <w:rsid w:val="00E86766"/>
    <w:rsid w:val="00E90D8B"/>
    <w:rsid w:val="00ED3701"/>
    <w:rsid w:val="00EE327E"/>
    <w:rsid w:val="00F64037"/>
    <w:rsid w:val="00F94D49"/>
    <w:rsid w:val="00FB4ED3"/>
    <w:rsid w:val="00FD78C4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66"/>
  </w:style>
  <w:style w:type="paragraph" w:styleId="2">
    <w:name w:val="heading 2"/>
    <w:basedOn w:val="a"/>
    <w:link w:val="20"/>
    <w:uiPriority w:val="9"/>
    <w:qFormat/>
    <w:rsid w:val="00B81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10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howhere">
    <w:name w:val="showhere"/>
    <w:basedOn w:val="a0"/>
    <w:rsid w:val="00B810DB"/>
  </w:style>
  <w:style w:type="character" w:customStyle="1" w:styleId="apple-converted-space">
    <w:name w:val="apple-converted-space"/>
    <w:basedOn w:val="a0"/>
    <w:rsid w:val="00B810DB"/>
  </w:style>
  <w:style w:type="character" w:styleId="a3">
    <w:name w:val="Hyperlink"/>
    <w:basedOn w:val="a0"/>
    <w:uiPriority w:val="99"/>
    <w:semiHidden/>
    <w:unhideWhenUsed/>
    <w:rsid w:val="00B810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69782">
          <w:marLeft w:val="0"/>
          <w:marRight w:val="0"/>
          <w:marTop w:val="0"/>
          <w:marBottom w:val="229"/>
          <w:divBdr>
            <w:top w:val="single" w:sz="4" w:space="4" w:color="DDDDDD"/>
            <w:left w:val="single" w:sz="4" w:space="9" w:color="DDDDDD"/>
            <w:bottom w:val="single" w:sz="4" w:space="4" w:color="DDDDDD"/>
            <w:right w:val="single" w:sz="4" w:space="9" w:color="DDDDDD"/>
          </w:divBdr>
          <w:divsChild>
            <w:div w:id="4505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9697">
              <w:marLeft w:val="0"/>
              <w:marRight w:val="0"/>
              <w:marTop w:val="0"/>
              <w:marBottom w:val="3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95DE4-5672-44A6-ADC7-29C3EFD5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3</cp:revision>
  <cp:lastPrinted>2021-03-24T11:25:00Z</cp:lastPrinted>
  <dcterms:created xsi:type="dcterms:W3CDTF">2021-03-25T06:29:00Z</dcterms:created>
  <dcterms:modified xsi:type="dcterms:W3CDTF">2021-03-26T07:26:00Z</dcterms:modified>
</cp:coreProperties>
</file>